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56F9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44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E56F93" w:rsidRPr="00E56F93">
        <w:rPr>
          <w:b/>
          <w:smallCaps/>
          <w:color w:val="6F654B" w:themeColor="text1" w:themeTint="BF"/>
          <w:sz w:val="32"/>
        </w:rPr>
        <w:t>Javier Antonio Vela Diaz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E56F93" w:rsidRDefault="00E56F93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E56F93">
        <w:rPr>
          <w:smallCaps/>
        </w:rPr>
        <w:t xml:space="preserve">Visitador </w:t>
      </w:r>
      <w:r>
        <w:rPr>
          <w:smallCaps/>
        </w:rPr>
        <w:t>J</w:t>
      </w:r>
      <w:r w:rsidRPr="00E56F93">
        <w:rPr>
          <w:smallCaps/>
        </w:rPr>
        <w:t xml:space="preserve">udicial de la </w:t>
      </w:r>
      <w:proofErr w:type="spellStart"/>
      <w:r>
        <w:rPr>
          <w:smallCaps/>
        </w:rPr>
        <w:t>V</w:t>
      </w:r>
      <w:r w:rsidRPr="00E56F93">
        <w:rPr>
          <w:smallCaps/>
        </w:rPr>
        <w:t>isitaduria</w:t>
      </w:r>
      <w:proofErr w:type="spellEnd"/>
      <w:r w:rsidRPr="00E56F93">
        <w:rPr>
          <w:smallCaps/>
        </w:rPr>
        <w:t xml:space="preserve"> </w:t>
      </w:r>
      <w:r>
        <w:rPr>
          <w:smallCaps/>
        </w:rPr>
        <w:t>J</w:t>
      </w:r>
      <w:r w:rsidRPr="00E56F93">
        <w:rPr>
          <w:smallCaps/>
        </w:rPr>
        <w:t xml:space="preserve">udicial </w:t>
      </w:r>
      <w:r>
        <w:rPr>
          <w:smallCaps/>
        </w:rPr>
        <w:t>G</w:t>
      </w:r>
      <w:r w:rsidRPr="00E56F93">
        <w:rPr>
          <w:smallCaps/>
        </w:rPr>
        <w:t>eneral</w:t>
      </w:r>
      <w:r w:rsidR="00E749BD" w:rsidRPr="00A97454">
        <w:rPr>
          <w:smallCaps/>
          <w:color w:val="6F654B" w:themeColor="text1" w:themeTint="BF"/>
          <w:sz w:val="24"/>
          <w:szCs w:val="20"/>
        </w:rPr>
        <w:t xml:space="preserve"> </w:t>
      </w:r>
      <w:r w:rsidR="00E749BD" w:rsidRPr="00942C91">
        <w:rPr>
          <w:smallCaps/>
          <w:color w:val="6F654B" w:themeColor="text1" w:themeTint="BF"/>
          <w:szCs w:val="20"/>
        </w:rPr>
        <w:t>del Poder Judicial del Estado de Coahuila de Zaragoza</w:t>
      </w:r>
      <w:r>
        <w:rPr>
          <w:smallCaps/>
          <w:color w:val="6F654B" w:themeColor="text1" w:themeTint="BF"/>
          <w:szCs w:val="20"/>
        </w:rPr>
        <w:t>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A97454" w:rsidRDefault="00A97454" w:rsidP="00E56F93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A97454">
        <w:rPr>
          <w:smallCaps/>
        </w:rPr>
        <w:t>Licenciado en Derecho</w:t>
      </w:r>
      <w:r w:rsidR="00E56F93">
        <w:rPr>
          <w:smallCaps/>
        </w:rPr>
        <w:t>.</w:t>
      </w:r>
    </w:p>
    <w:p w:rsidR="00E56F93" w:rsidRPr="00E56F93" w:rsidRDefault="00E56F93" w:rsidP="00E56F9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E56F93">
        <w:rPr>
          <w:smallCaps/>
        </w:rPr>
        <w:t>Maestría en derecho mercantil.</w:t>
      </w:r>
    </w:p>
    <w:p w:rsidR="00942C91" w:rsidRPr="00942C91" w:rsidRDefault="00942C91" w:rsidP="002D0520">
      <w:pPr>
        <w:jc w:val="both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96F16" w:rsidRPr="00E56F93" w:rsidRDefault="00E56F93" w:rsidP="00A97454">
      <w:pPr>
        <w:pStyle w:val="Prrafodelista"/>
        <w:numPr>
          <w:ilvl w:val="0"/>
          <w:numId w:val="24"/>
        </w:numPr>
        <w:jc w:val="both"/>
        <w:rPr>
          <w:smallCaps/>
          <w:color w:val="6F654B" w:themeColor="text1" w:themeTint="BF"/>
        </w:rPr>
      </w:pPr>
      <w:r w:rsidRPr="00E56F93">
        <w:rPr>
          <w:smallCaps/>
        </w:rPr>
        <w:t xml:space="preserve">Visitador Judicial de la </w:t>
      </w:r>
      <w:proofErr w:type="spellStart"/>
      <w:r w:rsidRPr="00E56F93">
        <w:rPr>
          <w:smallCaps/>
        </w:rPr>
        <w:t>Visitaduria</w:t>
      </w:r>
      <w:proofErr w:type="spellEnd"/>
      <w:r w:rsidRPr="00E56F93">
        <w:rPr>
          <w:smallCaps/>
        </w:rPr>
        <w:t xml:space="preserve"> Judicial General</w:t>
      </w:r>
      <w:r w:rsidRPr="00E56F93">
        <w:rPr>
          <w:smallCaps/>
          <w:color w:val="6F654B" w:themeColor="text1" w:themeTint="BF"/>
          <w:sz w:val="24"/>
          <w:szCs w:val="20"/>
        </w:rPr>
        <w:t xml:space="preserve"> </w:t>
      </w:r>
      <w:r w:rsidRPr="00E56F93">
        <w:rPr>
          <w:smallCaps/>
          <w:color w:val="6F654B" w:themeColor="text1" w:themeTint="BF"/>
          <w:szCs w:val="20"/>
        </w:rPr>
        <w:t>del Poder Judicial del Estado de Coahuila de Zaragoza.</w:t>
      </w:r>
      <w:r w:rsidRPr="00E56F93">
        <w:rPr>
          <w:smallCaps/>
          <w:color w:val="6F654B" w:themeColor="text1" w:themeTint="BF"/>
          <w:szCs w:val="20"/>
        </w:rPr>
        <w:t xml:space="preserve"> </w:t>
      </w:r>
      <w:r w:rsidR="00A97454" w:rsidRPr="00E56F93">
        <w:rPr>
          <w:smallCaps/>
        </w:rPr>
        <w:t xml:space="preserve"> de 20</w:t>
      </w:r>
      <w:r>
        <w:rPr>
          <w:smallCaps/>
        </w:rPr>
        <w:t>06</w:t>
      </w:r>
      <w:r w:rsidR="00A97454" w:rsidRPr="00E56F93">
        <w:rPr>
          <w:smallCaps/>
        </w:rPr>
        <w:t xml:space="preserve"> a </w:t>
      </w:r>
      <w:proofErr w:type="spellStart"/>
      <w:r w:rsidR="00A97454" w:rsidRPr="00E56F93">
        <w:rPr>
          <w:smallCaps/>
        </w:rPr>
        <w:t>ala</w:t>
      </w:r>
      <w:proofErr w:type="spellEnd"/>
      <w:r w:rsidR="00A97454" w:rsidRPr="00E56F93">
        <w:rPr>
          <w:smallCaps/>
        </w:rPr>
        <w:t xml:space="preserve"> fecha.  </w:t>
      </w:r>
    </w:p>
    <w:p w:rsidR="00A97454" w:rsidRDefault="00A97454" w:rsidP="002D0520">
      <w:pPr>
        <w:jc w:val="both"/>
        <w:rPr>
          <w:b/>
          <w:smallCaps/>
          <w:color w:val="6F654B" w:themeColor="text1" w:themeTint="BF"/>
        </w:rPr>
      </w:pPr>
    </w:p>
    <w:sectPr w:rsidR="00A9745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7D" w:rsidRDefault="00F4577D">
      <w:pPr>
        <w:spacing w:after="0" w:line="240" w:lineRule="auto"/>
      </w:pPr>
      <w:r>
        <w:separator/>
      </w:r>
    </w:p>
  </w:endnote>
  <w:endnote w:type="continuationSeparator" w:id="0">
    <w:p w:rsidR="00F4577D" w:rsidRDefault="00F4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6F93" w:rsidRPr="00E56F9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56F93" w:rsidRPr="00E56F9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7D" w:rsidRDefault="00F4577D">
      <w:pPr>
        <w:spacing w:after="0" w:line="240" w:lineRule="auto"/>
      </w:pPr>
      <w:r>
        <w:separator/>
      </w:r>
    </w:p>
  </w:footnote>
  <w:footnote w:type="continuationSeparator" w:id="0">
    <w:p w:rsidR="00F4577D" w:rsidRDefault="00F4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73414"/>
    <w:multiLevelType w:val="hybridMultilevel"/>
    <w:tmpl w:val="2160B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23"/>
  </w:num>
  <w:num w:numId="8">
    <w:abstractNumId w:val="11"/>
  </w:num>
  <w:num w:numId="9">
    <w:abstractNumId w:val="24"/>
  </w:num>
  <w:num w:numId="10">
    <w:abstractNumId w:val="21"/>
  </w:num>
  <w:num w:numId="11">
    <w:abstractNumId w:val="3"/>
  </w:num>
  <w:num w:numId="12">
    <w:abstractNumId w:val="12"/>
  </w:num>
  <w:num w:numId="13">
    <w:abstractNumId w:val="8"/>
  </w:num>
  <w:num w:numId="14">
    <w:abstractNumId w:val="18"/>
  </w:num>
  <w:num w:numId="15">
    <w:abstractNumId w:val="7"/>
  </w:num>
  <w:num w:numId="16">
    <w:abstractNumId w:val="10"/>
  </w:num>
  <w:num w:numId="17">
    <w:abstractNumId w:val="19"/>
  </w:num>
  <w:num w:numId="18">
    <w:abstractNumId w:val="14"/>
  </w:num>
  <w:num w:numId="19">
    <w:abstractNumId w:val="4"/>
  </w:num>
  <w:num w:numId="20">
    <w:abstractNumId w:val="20"/>
  </w:num>
  <w:num w:numId="21">
    <w:abstractNumId w:val="9"/>
  </w:num>
  <w:num w:numId="22">
    <w:abstractNumId w:val="6"/>
  </w:num>
  <w:num w:numId="23">
    <w:abstractNumId w:val="17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81A25"/>
    <w:rsid w:val="000962D6"/>
    <w:rsid w:val="00100AB5"/>
    <w:rsid w:val="00102F65"/>
    <w:rsid w:val="00104E16"/>
    <w:rsid w:val="00137CDC"/>
    <w:rsid w:val="0017701C"/>
    <w:rsid w:val="001A5FC6"/>
    <w:rsid w:val="001B1ABA"/>
    <w:rsid w:val="001C3227"/>
    <w:rsid w:val="0023765F"/>
    <w:rsid w:val="00272791"/>
    <w:rsid w:val="00296F16"/>
    <w:rsid w:val="002D0520"/>
    <w:rsid w:val="002E4421"/>
    <w:rsid w:val="00384438"/>
    <w:rsid w:val="003E5ABF"/>
    <w:rsid w:val="00401EB5"/>
    <w:rsid w:val="004121C1"/>
    <w:rsid w:val="00413994"/>
    <w:rsid w:val="00434AE0"/>
    <w:rsid w:val="004505FF"/>
    <w:rsid w:val="00495775"/>
    <w:rsid w:val="004C620E"/>
    <w:rsid w:val="005A5B2D"/>
    <w:rsid w:val="005E2C17"/>
    <w:rsid w:val="007C324D"/>
    <w:rsid w:val="0081190F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944DC"/>
    <w:rsid w:val="00A97454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913C8"/>
    <w:rsid w:val="00DE0C98"/>
    <w:rsid w:val="00DE3785"/>
    <w:rsid w:val="00E56F93"/>
    <w:rsid w:val="00E749BD"/>
    <w:rsid w:val="00E81156"/>
    <w:rsid w:val="00E9001B"/>
    <w:rsid w:val="00E96F80"/>
    <w:rsid w:val="00EF387E"/>
    <w:rsid w:val="00F4577D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C8FF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047A25E-FE6C-46B5-B602-9B1B947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2017-12-20T21:42:00Z</dcterms:created>
  <dcterms:modified xsi:type="dcterms:W3CDTF">2017-12-20T21:42:00Z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